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433527" w:rsidRDefault="003D4810" w:rsidP="00433527">
      <w:pPr>
        <w:pStyle w:val="Tekstpodstawowy"/>
        <w:spacing w:after="0"/>
        <w:ind w:firstLine="426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5465C7">
        <w:rPr>
          <w:rFonts w:ascii="Tahoma" w:hAnsi="Tahoma" w:cs="Tahoma"/>
          <w:b/>
          <w:sz w:val="22"/>
          <w:szCs w:val="22"/>
        </w:rPr>
        <w:t>Doposażenie placu zabaw w Jędrzychowie.</w:t>
      </w:r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  <w:bookmarkStart w:id="0" w:name="_GoBack"/>
      <w:bookmarkEnd w:id="0"/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2E" w:rsidRDefault="00A26D2E">
      <w:r>
        <w:separator/>
      </w:r>
    </w:p>
  </w:endnote>
  <w:endnote w:type="continuationSeparator" w:id="0">
    <w:p w:rsidR="00A26D2E" w:rsidRDefault="00A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2E" w:rsidRDefault="00A26D2E">
      <w:r>
        <w:separator/>
      </w:r>
    </w:p>
  </w:footnote>
  <w:footnote w:type="continuationSeparator" w:id="0">
    <w:p w:rsidR="00A26D2E" w:rsidRDefault="00A2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71FC-93E4-4F60-B9D1-02FC5A5E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3228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10</cp:revision>
  <cp:lastPrinted>2016-01-28T11:31:00Z</cp:lastPrinted>
  <dcterms:created xsi:type="dcterms:W3CDTF">2017-06-27T11:20:00Z</dcterms:created>
  <dcterms:modified xsi:type="dcterms:W3CDTF">2018-01-29T09:36:00Z</dcterms:modified>
</cp:coreProperties>
</file>